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655" w:rsidRPr="000D3141" w:rsidRDefault="00836655" w:rsidP="0083665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36655" w:rsidRDefault="00836655" w:rsidP="00836655">
      <w:pPr>
        <w:ind w:left="720"/>
        <w:jc w:val="center"/>
        <w:rPr>
          <w:b/>
          <w:szCs w:val="24"/>
        </w:rPr>
      </w:pPr>
    </w:p>
    <w:p w:rsidR="00836655" w:rsidRPr="008C222B" w:rsidRDefault="00836655" w:rsidP="0083665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836655" w:rsidRDefault="00836655" w:rsidP="0083665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01.07.2022 г.</w:t>
      </w:r>
    </w:p>
    <w:p w:rsidR="00936D42" w:rsidRPr="00E6510E" w:rsidRDefault="00936D42" w:rsidP="00936D4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6510E">
        <w:rPr>
          <w:bCs/>
          <w:spacing w:val="-4"/>
          <w:szCs w:val="24"/>
        </w:rPr>
        <w:t xml:space="preserve">На заседанието присъстваха: Цветан Цветков, </w:t>
      </w:r>
      <w:r>
        <w:rPr>
          <w:bCs/>
          <w:spacing w:val="-4"/>
          <w:szCs w:val="24"/>
        </w:rPr>
        <w:t>председател на Сметната палата</w:t>
      </w:r>
      <w:r w:rsidRPr="00E6510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E6510E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</w:t>
      </w:r>
      <w:r w:rsidRPr="00E6510E">
        <w:rPr>
          <w:bCs/>
          <w:spacing w:val="-4"/>
          <w:szCs w:val="24"/>
        </w:rPr>
        <w:t xml:space="preserve"> член на Сметната палата.</w:t>
      </w:r>
    </w:p>
    <w:p w:rsidR="00936D42" w:rsidRDefault="00936D42" w:rsidP="00936D4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6510E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  <w:r w:rsidRPr="00F50FF6">
        <w:rPr>
          <w:bCs/>
          <w:spacing w:val="-4"/>
          <w:szCs w:val="24"/>
        </w:rPr>
        <w:t xml:space="preserve"> </w:t>
      </w:r>
    </w:p>
    <w:p w:rsidR="00936D42" w:rsidRPr="00E6510E" w:rsidRDefault="00936D42" w:rsidP="00936D4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Установена е връзка по телефона с </w:t>
      </w:r>
      <w:r w:rsidRPr="00E6510E">
        <w:rPr>
          <w:bCs/>
          <w:spacing w:val="-4"/>
          <w:szCs w:val="24"/>
        </w:rPr>
        <w:t>Горица Грънчарова-</w:t>
      </w:r>
      <w:proofErr w:type="spellStart"/>
      <w:r w:rsidRPr="00E6510E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зам.-председател на Сметната палата.</w:t>
      </w:r>
    </w:p>
    <w:p w:rsidR="00936D42" w:rsidRPr="00F50FF6" w:rsidRDefault="00936D42" w:rsidP="00936D4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Отсъства  – Тошко Тодоров, зам.-председател на Сметната палата, в платен годишен отпуск.</w:t>
      </w:r>
    </w:p>
    <w:p w:rsidR="00836655" w:rsidRDefault="00836655" w:rsidP="00836655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36655" w:rsidRPr="00980543" w:rsidTr="008E0973">
        <w:tc>
          <w:tcPr>
            <w:tcW w:w="5353" w:type="dxa"/>
            <w:vAlign w:val="center"/>
          </w:tcPr>
          <w:p w:rsidR="00836655" w:rsidRDefault="00836655" w:rsidP="008E0973">
            <w:pPr>
              <w:spacing w:after="0" w:line="240" w:lineRule="auto"/>
              <w:jc w:val="center"/>
              <w:rPr>
                <w:szCs w:val="24"/>
              </w:rPr>
            </w:pPr>
          </w:p>
          <w:p w:rsidR="00836655" w:rsidRPr="00980543" w:rsidRDefault="00836655" w:rsidP="008E097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36655" w:rsidRPr="00980543" w:rsidRDefault="00836655" w:rsidP="008E097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E09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0100315221 за извършен финансов одит на консолидирания годишен финансов отчет на община Тутракан за 2021 г., съдържащ квалифицирано мнение.</w:t>
            </w:r>
          </w:p>
          <w:p w:rsidR="00836655" w:rsidRPr="00C60E17" w:rsidRDefault="00836655" w:rsidP="008E097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E097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E097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E097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E097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E097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36655" w:rsidRPr="00265039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0100112021 за извършен финансов одит на консолидирания годишен финансов отчет на Министерство на правосъдието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 xml:space="preserve">Одитен доклад № 0100212421 за извършен финансов одит на консолидирания годишен финансов отчет на Министерство на младежта и </w:t>
            </w:r>
            <w:r w:rsidRPr="00836655">
              <w:rPr>
                <w:bCs/>
                <w:spacing w:val="-4"/>
                <w:szCs w:val="24"/>
              </w:rPr>
              <w:lastRenderedPageBreak/>
              <w:t>спорта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0100314121 за извършен финансов одит на консолидирания годишен финансов отчет на община Белоградчик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0100315021 за извършен финансов одит на консолидирания годишен финансов отчет на община Кубрат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E0973">
            <w:pPr>
              <w:spacing w:after="0" w:line="240" w:lineRule="auto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0100301122 за извършен финансов одит на консолидирания годишен финансов отчет на община Ветрино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E41E45" w:rsidP="00836655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836655" w:rsidRPr="0081558A">
              <w:rPr>
                <w:b/>
                <w:szCs w:val="24"/>
              </w:rPr>
              <w:t xml:space="preserve">По т. </w:t>
            </w:r>
            <w:r w:rsidR="00836655">
              <w:rPr>
                <w:b/>
                <w:szCs w:val="24"/>
              </w:rPr>
              <w:t>7</w:t>
            </w:r>
            <w:r w:rsidR="00836655"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0100116021 за извършен финансов одит на консолидирания годишен финансов отчет на Софийския университет „Св. Климент Охридски“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36655" w:rsidTr="008E0973">
        <w:tc>
          <w:tcPr>
            <w:tcW w:w="5353" w:type="dxa"/>
            <w:vAlign w:val="center"/>
          </w:tcPr>
          <w:p w:rsidR="00836655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36655" w:rsidRPr="00836655" w:rsidRDefault="00836655" w:rsidP="0083665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36655">
              <w:rPr>
                <w:bCs/>
                <w:spacing w:val="-4"/>
                <w:szCs w:val="24"/>
              </w:rPr>
              <w:t>Одитен доклад № 0100112321 за извършен финансов одит на консолидирания годишен финансов отчет на Техническия университет, гр. София за 2021 г., съдържащ немодифицирано мнение.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36655" w:rsidRPr="00C60E17" w:rsidRDefault="00836655" w:rsidP="0083665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36655" w:rsidRDefault="00836655" w:rsidP="008366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6655" w:rsidRPr="006042AE" w:rsidRDefault="00836655" w:rsidP="008366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36655" w:rsidRPr="0081558A" w:rsidRDefault="00836655" w:rsidP="0083665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C00C4" w:rsidRPr="00265039" w:rsidRDefault="00DC00C4" w:rsidP="00DC00C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36655" w:rsidRDefault="00836655" w:rsidP="008E09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31AA6" w:rsidRDefault="00931AA6"/>
    <w:p w:rsidR="00DC00C4" w:rsidRDefault="00DC00C4"/>
    <w:p w:rsidR="00DC00C4" w:rsidRDefault="00DC00C4" w:rsidP="00DC00C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C00C4" w:rsidRDefault="00DC00C4" w:rsidP="00DC00C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C00C4" w:rsidRDefault="00DC00C4"/>
    <w:sectPr w:rsidR="00DC0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655"/>
    <w:rsid w:val="00836655"/>
    <w:rsid w:val="00931AA6"/>
    <w:rsid w:val="00931D27"/>
    <w:rsid w:val="00936D42"/>
    <w:rsid w:val="00DC00C4"/>
    <w:rsid w:val="00E4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A8B7A"/>
  <w15:chartTrackingRefBased/>
  <w15:docId w15:val="{3E75FBE4-5A7A-4A82-833B-706B4272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65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2022-06-30T13:35:00Z</dcterms:created>
  <dcterms:modified xsi:type="dcterms:W3CDTF">2022-07-05T12:02:00Z</dcterms:modified>
</cp:coreProperties>
</file>